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财 产 保 全 申 请 书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申请人：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被申请人：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上列申请人与被申请人，因     纠纷，于    年    月     日向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杭州仲裁委员会申请仲裁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，被申请人有损毁（或隐匿）争执标的物的可能（或者其他原因），为此，申请给予实施财产保全。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请求事项：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事实和理由：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此致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××××××</w:t>
      </w:r>
    </w:p>
    <w:p>
      <w:pPr>
        <w:ind w:firstLine="5600" w:firstLineChars="20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申请人：</w:t>
      </w:r>
    </w:p>
    <w:p>
      <w:pPr>
        <w:ind w:firstLine="5600" w:firstLineChars="20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年    月    日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附：（有关证明申请人享有权利的证据）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1.书证             件；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2.物证             件；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3.证人             住址：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【填写说明】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1.请求事项。即请求保全的财产名称、数量所在处所及要求保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全的方式等。应写明要求人民法院或查封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扣押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冻结等，或者采取其他适当措施。同时表示自己是否提供以及提供何种担保。</w:t>
      </w: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宋体" w:hAnsi="宋体" w:eastAsia="宋体" w:cs="宋体"/>
          <w:sz w:val="21"/>
          <w:szCs w:val="21"/>
        </w:rPr>
        <w:t>2.事实与理由。首先写明申请人与被申请人因何发生纠纷，再具体写明需要采取保全措施的目的和原因。着重写明必须实施财产保全所根据的事实，即被申请人有毁损诉争的标的物的行为及其正在实施处分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3D0023F"/>
    <w:rsid w:val="05547FB7"/>
    <w:rsid w:val="095F13EB"/>
    <w:rsid w:val="13173082"/>
    <w:rsid w:val="1BC62AE7"/>
    <w:rsid w:val="1FB2750C"/>
    <w:rsid w:val="22284619"/>
    <w:rsid w:val="27CD5F8E"/>
    <w:rsid w:val="2EEE4E0F"/>
    <w:rsid w:val="310D2A4C"/>
    <w:rsid w:val="3B32328B"/>
    <w:rsid w:val="3B706564"/>
    <w:rsid w:val="3E8C34B7"/>
    <w:rsid w:val="403A5247"/>
    <w:rsid w:val="40EA58D2"/>
    <w:rsid w:val="43106CD7"/>
    <w:rsid w:val="59445B93"/>
    <w:rsid w:val="5ACC5562"/>
    <w:rsid w:val="66AD6467"/>
    <w:rsid w:val="6731415F"/>
    <w:rsid w:val="68C10410"/>
    <w:rsid w:val="6D7D4DE5"/>
    <w:rsid w:val="6D8E7976"/>
    <w:rsid w:val="6FE86762"/>
    <w:rsid w:val="701167A7"/>
    <w:rsid w:val="731F249B"/>
    <w:rsid w:val="739F10FA"/>
    <w:rsid w:val="74FC68FE"/>
    <w:rsid w:val="790C68BB"/>
    <w:rsid w:val="7B7A2964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Closing"/>
    <w:qFormat/>
    <w:uiPriority w:val="0"/>
    <w:pPr>
      <w:widowControl w:val="0"/>
      <w:ind w:left="100" w:leftChars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339</Characters>
  <Lines>0</Lines>
  <Paragraphs>0</Paragraphs>
  <TotalTime>35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2023-08-07T01:56:33Z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F6342D6410784D81802E75E527549C01</vt:lpwstr>
  </property>
</Properties>
</file>