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仲 裁 申 请 书</w:t>
      </w:r>
    </w:p>
    <w:p>
      <w:pPr>
        <w:jc w:val="both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申请人（具体内容见附注）：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被申请人（具体内容见附注）：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仲裁请求事项：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事实和理由：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证据和证据来源，证人姓名和住所（通信地址、邮政编码、电话、传真号码等）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此致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杭州仲裁委员会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申请人（签名或盖章）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年     月     日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bookmarkStart w:id="0" w:name="_GoBack"/>
      <w:r>
        <w:rPr>
          <w:rFonts w:hint="eastAsia" w:ascii="宋体" w:hAnsi="宋体" w:eastAsia="宋体" w:cs="Times New Roman"/>
          <w:szCs w:val="21"/>
        </w:rPr>
        <w:t>附：1、本书副本      份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2、物    证      件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3、书    证      件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注：1、本书供公民、法人或其他组织提出仲裁申请时用，除签名处用钢笔书写，其余内容请一律采用打印的形式。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2、“申请人</w:t>
      </w:r>
      <w:r>
        <w:rPr>
          <w:rFonts w:hint="eastAsia" w:ascii="宋体" w:hAnsi="宋体" w:cs="Times New Roman"/>
          <w:szCs w:val="21"/>
          <w:lang w:eastAsia="zh-CN"/>
        </w:rPr>
        <w:t>”“</w:t>
      </w:r>
      <w:r>
        <w:rPr>
          <w:rFonts w:hint="eastAsia" w:ascii="宋体" w:hAnsi="宋体" w:eastAsia="宋体" w:cs="Times New Roman"/>
          <w:szCs w:val="21"/>
        </w:rPr>
        <w:t>被申请人”栏是公民的应写明姓名、性别、年龄、职业、工作单位地址及电话、家庭通讯地址及电话；是法人或其他组织的应写明法人或其他组织的名称、地址、法定代表人或主要负责人姓名、职务及电话等。</w:t>
      </w:r>
    </w:p>
    <w:p>
      <w:pPr>
        <w:ind w:right="-826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   3、申请人或被申请人为两个以上的，应写明各个申请人或被申请人的基本情况。</w:t>
      </w:r>
    </w:p>
    <w:p>
      <w:pPr>
        <w:ind w:right="-826"/>
      </w:pPr>
      <w:r>
        <w:rPr>
          <w:rFonts w:hint="eastAsia" w:ascii="宋体" w:hAnsi="宋体" w:eastAsia="宋体" w:cs="Times New Roman"/>
          <w:szCs w:val="21"/>
        </w:rPr>
        <w:t xml:space="preserve">    4、事实、理由、证据部分空格部分不够用时，可增加中页。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00000000"/>
    <w:rsid w:val="03D0023F"/>
    <w:rsid w:val="05547FB7"/>
    <w:rsid w:val="13173082"/>
    <w:rsid w:val="1A9E0FA0"/>
    <w:rsid w:val="1BC62AE7"/>
    <w:rsid w:val="1FB2750C"/>
    <w:rsid w:val="27CD5F8E"/>
    <w:rsid w:val="2EEE4E0F"/>
    <w:rsid w:val="310D2A4C"/>
    <w:rsid w:val="345C708D"/>
    <w:rsid w:val="3B32328B"/>
    <w:rsid w:val="3B706564"/>
    <w:rsid w:val="3E8C34B7"/>
    <w:rsid w:val="403A5247"/>
    <w:rsid w:val="59445B93"/>
    <w:rsid w:val="5B774E55"/>
    <w:rsid w:val="6731415F"/>
    <w:rsid w:val="68C10410"/>
    <w:rsid w:val="6D8E7976"/>
    <w:rsid w:val="701167A7"/>
    <w:rsid w:val="74FC68FE"/>
    <w:rsid w:val="7CC80E22"/>
    <w:rsid w:val="7F1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0</TotalTime>
  <ScaleCrop>false</ScaleCrop>
  <LinksUpToDate>false</LinksUpToDate>
  <CharactersWithSpaces>1005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2022-08-04T04:01:00Z</dcterms:created>
  <dc:creator>Administrator</dc:creator>
  <cp:lastModifiedBy>吴妍</cp:lastModifiedBy>
  <dcterms:modified xsi:type="dcterms:W3CDTF">2023-08-07T01:52:47Z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F6342D6410784D81802E75E527549C01</vt:lpwstr>
  </property>
</Properties>
</file>